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A8E5" w14:textId="5443250A" w:rsidR="00656F5B" w:rsidRPr="00074C74" w:rsidRDefault="00656F5B" w:rsidP="00074C74">
      <w:pPr>
        <w:pStyle w:val="Heading1"/>
        <w:kinsoku w:val="0"/>
        <w:overflowPunct w:val="0"/>
        <w:spacing w:before="33" w:line="360" w:lineRule="auto"/>
        <w:ind w:right="99"/>
        <w:jc w:val="right"/>
        <w:rPr>
          <w:rFonts w:asciiTheme="minorHAnsi" w:hAnsiTheme="minorHAnsi" w:cstheme="minorHAnsi"/>
        </w:rPr>
      </w:pPr>
      <w:r w:rsidRPr="00074C74">
        <w:rPr>
          <w:rFonts w:asciiTheme="minorHAnsi" w:hAnsiTheme="minorHAnsi" w:cstheme="minorHAnsi"/>
        </w:rPr>
        <w:t xml:space="preserve">Anexa nr. </w:t>
      </w:r>
      <w:r w:rsidR="000114D0" w:rsidRPr="00074C74">
        <w:rPr>
          <w:rFonts w:asciiTheme="minorHAnsi" w:hAnsiTheme="minorHAnsi" w:cstheme="minorHAnsi"/>
        </w:rPr>
        <w:t>4</w:t>
      </w:r>
    </w:p>
    <w:p w14:paraId="5E7C64F9" w14:textId="77777777" w:rsidR="00BA2D2D" w:rsidRPr="00074C74" w:rsidRDefault="00BA2D2D" w:rsidP="00074C74">
      <w:pPr>
        <w:spacing w:line="360" w:lineRule="auto"/>
        <w:rPr>
          <w:rFonts w:asciiTheme="minorHAnsi" w:hAnsiTheme="minorHAnsi" w:cstheme="minorHAnsi"/>
        </w:rPr>
      </w:pPr>
    </w:p>
    <w:p w14:paraId="76FC611A" w14:textId="77777777" w:rsidR="00656F5B" w:rsidRDefault="00656F5B" w:rsidP="00074C74">
      <w:pPr>
        <w:pStyle w:val="BodyText"/>
        <w:kinsoku w:val="0"/>
        <w:overflowPunct w:val="0"/>
        <w:spacing w:before="57" w:line="360" w:lineRule="auto"/>
        <w:jc w:val="center"/>
        <w:rPr>
          <w:rFonts w:asciiTheme="minorHAnsi" w:hAnsiTheme="minorHAnsi" w:cstheme="minorHAnsi"/>
          <w:i w:val="0"/>
          <w:iCs w:val="0"/>
        </w:rPr>
      </w:pPr>
      <w:r w:rsidRPr="00074C74">
        <w:rPr>
          <w:rFonts w:asciiTheme="minorHAnsi" w:hAnsiTheme="minorHAnsi" w:cstheme="minorHAnsi"/>
          <w:i w:val="0"/>
          <w:iCs w:val="0"/>
        </w:rPr>
        <w:t>GRILA EVALUARE ETAPA DE SELEC</w:t>
      </w:r>
      <w:r w:rsidR="00DF2957" w:rsidRPr="00074C74">
        <w:rPr>
          <w:rFonts w:asciiTheme="minorHAnsi" w:hAnsiTheme="minorHAnsi" w:cstheme="minorHAnsi"/>
          <w:i w:val="0"/>
          <w:iCs w:val="0"/>
        </w:rPr>
        <w:t>Ț</w:t>
      </w:r>
      <w:r w:rsidRPr="00074C74">
        <w:rPr>
          <w:rFonts w:asciiTheme="minorHAnsi" w:hAnsiTheme="minorHAnsi" w:cstheme="minorHAnsi"/>
          <w:i w:val="0"/>
          <w:iCs w:val="0"/>
        </w:rPr>
        <w:t>IE A PARTICIPAN</w:t>
      </w:r>
      <w:r w:rsidR="00DF2957" w:rsidRPr="00074C74">
        <w:rPr>
          <w:rFonts w:asciiTheme="minorHAnsi" w:hAnsiTheme="minorHAnsi" w:cstheme="minorHAnsi"/>
          <w:i w:val="0"/>
          <w:iCs w:val="0"/>
        </w:rPr>
        <w:t>Ț</w:t>
      </w:r>
      <w:r w:rsidRPr="00074C74">
        <w:rPr>
          <w:rFonts w:asciiTheme="minorHAnsi" w:hAnsiTheme="minorHAnsi" w:cstheme="minorHAnsi"/>
          <w:i w:val="0"/>
          <w:iCs w:val="0"/>
        </w:rPr>
        <w:t>ILOR</w:t>
      </w:r>
    </w:p>
    <w:p w14:paraId="4A38BF30" w14:textId="77777777" w:rsidR="00AE7889" w:rsidRPr="00074C74" w:rsidRDefault="00AE7889" w:rsidP="00074C74">
      <w:pPr>
        <w:pStyle w:val="BodyText"/>
        <w:kinsoku w:val="0"/>
        <w:overflowPunct w:val="0"/>
        <w:spacing w:before="57" w:line="360" w:lineRule="auto"/>
        <w:jc w:val="center"/>
        <w:rPr>
          <w:rFonts w:asciiTheme="minorHAnsi" w:hAnsiTheme="minorHAnsi" w:cstheme="minorHAnsi"/>
          <w:i w:val="0"/>
          <w:iCs w:val="0"/>
        </w:rPr>
      </w:pPr>
    </w:p>
    <w:p w14:paraId="0CF2DB55" w14:textId="419DA645" w:rsidR="00656F5B" w:rsidRPr="00074C74" w:rsidRDefault="00656F5B" w:rsidP="00074C74">
      <w:pPr>
        <w:pStyle w:val="BodyText"/>
        <w:tabs>
          <w:tab w:val="left" w:pos="4166"/>
        </w:tabs>
        <w:kinsoku w:val="0"/>
        <w:overflowPunct w:val="0"/>
        <w:spacing w:line="360" w:lineRule="auto"/>
        <w:ind w:left="-851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074C74">
        <w:rPr>
          <w:rFonts w:asciiTheme="minorHAnsi" w:hAnsiTheme="minorHAnsi" w:cstheme="minorHAnsi"/>
          <w:b w:val="0"/>
          <w:bCs w:val="0"/>
          <w:i w:val="0"/>
          <w:iCs w:val="0"/>
        </w:rPr>
        <w:t>Participant:</w:t>
      </w:r>
      <w:r w:rsidR="00074C74">
        <w:rPr>
          <w:rFonts w:asciiTheme="minorHAnsi" w:hAnsiTheme="minorHAnsi" w:cstheme="minorHAnsi"/>
          <w:b w:val="0"/>
          <w:bCs w:val="0"/>
          <w:i w:val="0"/>
          <w:iCs w:val="0"/>
          <w:spacing w:val="1"/>
        </w:rPr>
        <w:t>................................................................................................................................................</w:t>
      </w:r>
    </w:p>
    <w:tbl>
      <w:tblPr>
        <w:tblW w:w="106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7695"/>
        <w:gridCol w:w="816"/>
        <w:gridCol w:w="1439"/>
      </w:tblGrid>
      <w:tr w:rsidR="00656F5B" w:rsidRPr="00074C74" w14:paraId="08D5650A" w14:textId="77777777" w:rsidTr="00FA1EE4">
        <w:trPr>
          <w:trHeight w:val="537"/>
          <w:tblHeader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29E" w14:textId="77777777" w:rsidR="00656F5B" w:rsidRPr="00074C74" w:rsidRDefault="00656F5B" w:rsidP="00074C74">
            <w:pPr>
              <w:pStyle w:val="TableParagraph"/>
              <w:kinsoku w:val="0"/>
              <w:overflowPunct w:val="0"/>
              <w:spacing w:before="1" w:line="360" w:lineRule="auto"/>
              <w:ind w:left="18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Nr.</w:t>
            </w:r>
          </w:p>
          <w:p w14:paraId="1D6CF0F2" w14:textId="77777777" w:rsidR="00656F5B" w:rsidRPr="00074C74" w:rsidRDefault="00656F5B" w:rsidP="00074C74">
            <w:pPr>
              <w:pStyle w:val="TableParagraph"/>
              <w:kinsoku w:val="0"/>
              <w:overflowPunct w:val="0"/>
              <w:spacing w:line="360" w:lineRule="auto"/>
              <w:ind w:left="17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3A92" w14:textId="3FB4537B" w:rsidR="00656F5B" w:rsidRPr="00074C74" w:rsidRDefault="00563C40" w:rsidP="00074C74">
            <w:pPr>
              <w:pStyle w:val="TableParagraph"/>
              <w:kinsoku w:val="0"/>
              <w:overflowPunct w:val="0"/>
              <w:spacing w:before="1" w:line="360" w:lineRule="auto"/>
              <w:ind w:right="27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CRITERII DE </w:t>
            </w:r>
            <w:r w:rsidR="00232123"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VALUARE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D7E4" w14:textId="77777777" w:rsidR="00656F5B" w:rsidRPr="00074C74" w:rsidRDefault="00656F5B" w:rsidP="00074C74">
            <w:pPr>
              <w:pStyle w:val="TableParagraph"/>
              <w:kinsoku w:val="0"/>
              <w:overflowPunct w:val="0"/>
              <w:spacing w:before="1" w:line="360" w:lineRule="auto"/>
              <w:ind w:left="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Punctaj</w:t>
            </w:r>
          </w:p>
          <w:p w14:paraId="2292328D" w14:textId="77777777" w:rsidR="00656F5B" w:rsidRPr="00074C74" w:rsidRDefault="00656F5B" w:rsidP="00074C74">
            <w:pPr>
              <w:pStyle w:val="TableParagraph"/>
              <w:kinsoku w:val="0"/>
              <w:overflowPunct w:val="0"/>
              <w:spacing w:line="360" w:lineRule="auto"/>
              <w:ind w:left="1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maxim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1434" w14:textId="77777777" w:rsidR="00656F5B" w:rsidRPr="00074C74" w:rsidRDefault="00656F5B" w:rsidP="00074C74">
            <w:pPr>
              <w:pStyle w:val="TableParagraph"/>
              <w:kinsoku w:val="0"/>
              <w:overflowPunct w:val="0"/>
              <w:spacing w:before="1" w:line="360" w:lineRule="auto"/>
              <w:ind w:left="155" w:right="1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Punctaj</w:t>
            </w:r>
          </w:p>
          <w:p w14:paraId="60D5E595" w14:textId="519B0448" w:rsidR="00656F5B" w:rsidRPr="00074C74" w:rsidRDefault="00656F5B" w:rsidP="00074C74">
            <w:pPr>
              <w:pStyle w:val="TableParagraph"/>
              <w:kinsoku w:val="0"/>
              <w:overflowPunct w:val="0"/>
              <w:spacing w:line="360" w:lineRule="auto"/>
              <w:ind w:left="158" w:right="1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</w:t>
            </w:r>
            <w:r w:rsidR="00D310C5" w:rsidRPr="00074C74">
              <w:rPr>
                <w:rStyle w:val="FootnoteReferenc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656F5B" w:rsidRPr="00074C74" w14:paraId="061AFFCE" w14:textId="77777777" w:rsidTr="0083447B">
        <w:trPr>
          <w:trHeight w:val="268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91F749" w14:textId="77777777" w:rsidR="00656F5B" w:rsidRPr="00074C74" w:rsidRDefault="00656F5B" w:rsidP="00074C74">
            <w:pPr>
              <w:pStyle w:val="TableParagraph"/>
              <w:kinsoku w:val="0"/>
              <w:overflowPunct w:val="0"/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C8B6BC" w14:textId="7975BE19" w:rsidR="00656F5B" w:rsidRPr="00074C74" w:rsidRDefault="00BA70F6" w:rsidP="00074C74">
            <w:pPr>
              <w:pStyle w:val="TableParagraph"/>
              <w:kinsoku w:val="0"/>
              <w:overflowPunct w:val="0"/>
              <w:spacing w:line="360" w:lineRule="auto"/>
              <w:ind w:right="25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63C40"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CAPACITATEA OPERAŢIONALĂ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173705" w14:textId="61520BC1" w:rsidR="00656F5B" w:rsidRPr="00074C74" w:rsidRDefault="00074C74" w:rsidP="00074C74">
            <w:pPr>
              <w:pStyle w:val="TableParagraph"/>
              <w:kinsoku w:val="0"/>
              <w:overflowPunct w:val="0"/>
              <w:spacing w:line="360" w:lineRule="auto"/>
              <w:ind w:right="-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683CB" w14:textId="77777777" w:rsidR="00656F5B" w:rsidRPr="00074C74" w:rsidRDefault="00656F5B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762D" w:rsidRPr="00074C74" w14:paraId="2DF0E9A4" w14:textId="77777777" w:rsidTr="0083447B">
        <w:trPr>
          <w:trHeight w:val="124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43B61" w14:textId="77777777" w:rsidR="00E9762D" w:rsidRPr="00074C74" w:rsidRDefault="00E9762D" w:rsidP="00074C74">
            <w:pPr>
              <w:pStyle w:val="TableParagraph"/>
              <w:kinsoku w:val="0"/>
              <w:overflowPunct w:val="0"/>
              <w:spacing w:before="1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6E542" w14:textId="2399D3DD" w:rsidR="00E9762D" w:rsidRPr="0083447B" w:rsidRDefault="00331470" w:rsidP="0083447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bookmarkStart w:id="0" w:name="_Hlk162865272"/>
            <w:r w:rsidRPr="0083447B">
              <w:rPr>
                <w:rFonts w:asciiTheme="minorHAnsi" w:hAnsiTheme="minorHAnsi" w:cstheme="minorHAnsi"/>
              </w:rPr>
              <w:t xml:space="preserve"> </w:t>
            </w:r>
            <w:r w:rsidR="00E9762D" w:rsidRPr="0083447B">
              <w:rPr>
                <w:rFonts w:asciiTheme="minorHAnsi" w:hAnsiTheme="minorHAnsi" w:cstheme="minorHAnsi"/>
              </w:rPr>
              <w:t>Experiența dovedită în</w:t>
            </w:r>
            <w:bookmarkEnd w:id="0"/>
            <w:r w:rsidR="00074C74" w:rsidRPr="0083447B">
              <w:rPr>
                <w:rFonts w:asciiTheme="minorHAnsi" w:hAnsiTheme="minorHAnsi" w:cstheme="minorHAnsi"/>
              </w:rPr>
              <w:t xml:space="preserve"> derularea de programe de formare la nivel național dedicate personalului implicat în managementul sau implementarea programelor naționale de screening în cadrul unor proiecte finanțate din fonduri nerambursabile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5F9D4" w14:textId="23F7D424" w:rsidR="00E9762D" w:rsidRPr="00074C74" w:rsidRDefault="00E9762D" w:rsidP="00074C74">
            <w:pPr>
              <w:pStyle w:val="TableParagraph"/>
              <w:kinsoku w:val="0"/>
              <w:overflowPunct w:val="0"/>
              <w:spacing w:line="360" w:lineRule="auto"/>
              <w:ind w:right="1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4C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E26BE" w14:textId="5A1A0F10" w:rsidR="00E9762D" w:rsidRPr="00074C74" w:rsidRDefault="00E9762D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48865831" w14:textId="77777777" w:rsidTr="0083447B">
        <w:trPr>
          <w:trHeight w:val="62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F0B6" w14:textId="6A808440" w:rsidR="00A125A2" w:rsidRPr="00074C74" w:rsidRDefault="00A125A2" w:rsidP="00074C74">
            <w:pPr>
              <w:pStyle w:val="BodyText"/>
              <w:kinsoku w:val="0"/>
              <w:overflowPunct w:val="0"/>
              <w:spacing w:before="9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074C74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1.2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C1DC" w14:textId="77777777" w:rsidR="00A125A2" w:rsidRDefault="00331470" w:rsidP="0083447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3447B">
              <w:rPr>
                <w:rFonts w:asciiTheme="minorHAnsi" w:hAnsiTheme="minorHAnsi" w:cstheme="minorHAnsi"/>
              </w:rPr>
              <w:t xml:space="preserve"> </w:t>
            </w:r>
            <w:r w:rsidR="00A125A2" w:rsidRPr="0083447B">
              <w:rPr>
                <w:rFonts w:asciiTheme="minorHAnsi" w:hAnsiTheme="minorHAnsi" w:cstheme="minorHAnsi"/>
              </w:rPr>
              <w:t xml:space="preserve">Experiența dovedită în </w:t>
            </w:r>
            <w:r w:rsidR="00074C74" w:rsidRPr="0083447B">
              <w:rPr>
                <w:rFonts w:asciiTheme="minorHAnsi" w:hAnsiTheme="minorHAnsi" w:cstheme="minorHAnsi"/>
              </w:rPr>
              <w:t>implementarea de</w:t>
            </w:r>
            <w:r w:rsidR="00BF132C">
              <w:rPr>
                <w:rFonts w:asciiTheme="minorHAnsi" w:hAnsiTheme="minorHAnsi" w:cstheme="minorHAnsi"/>
              </w:rPr>
              <w:t xml:space="preserve"> cel puțin 2</w:t>
            </w:r>
            <w:r w:rsidR="00074C74" w:rsidRPr="0083447B">
              <w:rPr>
                <w:rFonts w:asciiTheme="minorHAnsi" w:hAnsiTheme="minorHAnsi" w:cstheme="minorHAnsi"/>
              </w:rPr>
              <w:t xml:space="preserve"> proiecte/ intervenții care au avut ca rezultat dezvoltarea/derularea de materiale/activități de formare în domeniul dezvoltării abilităților și capacităților profesionale ale personalului în </w:t>
            </w:r>
            <w:r w:rsidR="00A125A2" w:rsidRPr="0083447B">
              <w:rPr>
                <w:rFonts w:asciiTheme="minorHAnsi" w:hAnsiTheme="minorHAnsi" w:cstheme="minorHAnsi"/>
              </w:rPr>
              <w:t>proiecte finanțate din fonduri nerambursabile</w:t>
            </w:r>
          </w:p>
          <w:p w14:paraId="0D16B783" w14:textId="77777777" w:rsidR="00BF132C" w:rsidRPr="00BF132C" w:rsidRDefault="00BF132C" w:rsidP="00BF132C">
            <w:pPr>
              <w:pStyle w:val="WW-Default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ro-RO" w:eastAsia="ro-RO"/>
              </w:rPr>
            </w:pPr>
            <w:r w:rsidRPr="00BF132C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ro-RO" w:eastAsia="ro-RO"/>
              </w:rPr>
              <w:t>Minim 2 proiecte/intervenții – 5 puncte</w:t>
            </w:r>
          </w:p>
          <w:p w14:paraId="0EB98459" w14:textId="3B8ACD98" w:rsidR="00BF132C" w:rsidRPr="00BF132C" w:rsidRDefault="00BF132C" w:rsidP="00BF132C">
            <w:pPr>
              <w:pStyle w:val="WW-Default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ro-RO"/>
              </w:rPr>
            </w:pPr>
            <w:r w:rsidRPr="00BF132C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val="ro-RO" w:eastAsia="ro-RO"/>
              </w:rPr>
              <w:t>Peste 2 proiecte/intervenții – 10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C37D" w14:textId="63FB738A" w:rsidR="00A125A2" w:rsidRPr="00074C74" w:rsidRDefault="00A125A2" w:rsidP="0083447B">
            <w:pPr>
              <w:pStyle w:val="TableParagraph"/>
              <w:kinsoku w:val="0"/>
              <w:overflowPunct w:val="0"/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4C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6116" w14:textId="6E8C71EB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47B" w:rsidRPr="00074C74" w14:paraId="5CC08D75" w14:textId="77777777" w:rsidTr="0083447B">
        <w:trPr>
          <w:trHeight w:val="62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037C" w14:textId="267EAB8E" w:rsidR="0083447B" w:rsidRPr="00074C74" w:rsidRDefault="0083447B" w:rsidP="00074C74">
            <w:pPr>
              <w:pStyle w:val="BodyText"/>
              <w:kinsoku w:val="0"/>
              <w:overflowPunct w:val="0"/>
              <w:spacing w:before="9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074C74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1.3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E1EF" w14:textId="26B33F65" w:rsidR="0083447B" w:rsidRPr="00FA1EE4" w:rsidRDefault="0083447B" w:rsidP="0083447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A1EE4">
              <w:rPr>
                <w:rFonts w:asciiTheme="minorHAnsi" w:hAnsiTheme="minorHAnsi" w:cstheme="minorHAnsi"/>
              </w:rPr>
              <w:t>Experiență dovedită în derularea de campanii de informare/ consiliere/ mobilizare/ educare / conștientizare a grupului țintă vulnerabil pentru măsuri de screening în proiecte finanțate din fonduri nerambursabile</w:t>
            </w:r>
          </w:p>
          <w:p w14:paraId="4D9AF4CE" w14:textId="39A22EFA" w:rsidR="0083447B" w:rsidRPr="00FA1EE4" w:rsidRDefault="00FA1EE4" w:rsidP="0083447B">
            <w:pPr>
              <w:pStyle w:val="NoSpacing"/>
              <w:numPr>
                <w:ilvl w:val="0"/>
                <w:numId w:val="25"/>
              </w:numPr>
              <w:spacing w:line="360" w:lineRule="auto"/>
              <w:ind w:left="71" w:firstLine="269"/>
              <w:rPr>
                <w:rFonts w:asciiTheme="minorHAnsi" w:hAnsiTheme="minorHAnsi" w:cstheme="minorHAnsi"/>
              </w:rPr>
            </w:pPr>
            <w:r w:rsidRPr="00FA1EE4">
              <w:rPr>
                <w:rFonts w:asciiTheme="minorHAnsi" w:hAnsiTheme="minorHAnsi" w:cstheme="minorHAnsi"/>
              </w:rPr>
              <w:t>Minim 2 campanii - 5 puncte</w:t>
            </w:r>
          </w:p>
          <w:p w14:paraId="60359C36" w14:textId="2988E8FA" w:rsidR="0083447B" w:rsidRPr="00FA1EE4" w:rsidRDefault="00FA1EE4" w:rsidP="00FA1EE4">
            <w:pPr>
              <w:pStyle w:val="NoSpacing"/>
              <w:numPr>
                <w:ilvl w:val="0"/>
                <w:numId w:val="25"/>
              </w:numPr>
              <w:spacing w:line="360" w:lineRule="auto"/>
              <w:ind w:left="71" w:firstLine="269"/>
              <w:rPr>
                <w:rFonts w:asciiTheme="minorHAnsi" w:hAnsiTheme="minorHAnsi" w:cstheme="minorHAnsi"/>
              </w:rPr>
            </w:pPr>
            <w:r w:rsidRPr="00FA1EE4">
              <w:rPr>
                <w:rFonts w:asciiTheme="minorHAnsi" w:hAnsiTheme="minorHAnsi" w:cstheme="minorHAnsi"/>
              </w:rPr>
              <w:t>Peste 2 campanii – 10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C09A" w14:textId="409F69D4" w:rsidR="0083447B" w:rsidRPr="00074C74" w:rsidRDefault="00FA1EE4" w:rsidP="0083447B">
            <w:pPr>
              <w:pStyle w:val="TableParagraph"/>
              <w:kinsoku w:val="0"/>
              <w:overflowPunct w:val="0"/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8686" w14:textId="77777777" w:rsidR="0083447B" w:rsidRPr="00074C74" w:rsidRDefault="0083447B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EE4" w:rsidRPr="00074C74" w14:paraId="37B26FDC" w14:textId="77777777" w:rsidTr="0083447B">
        <w:trPr>
          <w:trHeight w:val="62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2018" w14:textId="46E16D06" w:rsidR="00FA1EE4" w:rsidRPr="00FA1EE4" w:rsidRDefault="00FA1EE4" w:rsidP="00074C74">
            <w:pPr>
              <w:pStyle w:val="BodyText"/>
              <w:kinsoku w:val="0"/>
              <w:overflowPunct w:val="0"/>
              <w:spacing w:before="9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FA1EE4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1.4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92EC" w14:textId="7D57541D" w:rsidR="00FA1EE4" w:rsidRPr="00FA1EE4" w:rsidRDefault="00FA1EE4" w:rsidP="00FA1EE4">
            <w:pPr>
              <w:pStyle w:val="WW-Default"/>
              <w:spacing w:after="120" w:line="360" w:lineRule="auto"/>
              <w:jc w:val="both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ro-RO"/>
              </w:rPr>
            </w:pPr>
            <w:r w:rsidRPr="00FA1EE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ro-RO"/>
              </w:rPr>
              <w:t>Experiență relevantă în implementarea de  proiecte/ intervenții care au avut ca rezultat identificarea nevoilor de asistență medicală ale comunității și/sau în organizarea de campanii de informare/educare/mobilizare</w:t>
            </w:r>
          </w:p>
          <w:p w14:paraId="0F88CE1A" w14:textId="52DDC399" w:rsidR="00FA1EE4" w:rsidRPr="00FA1EE4" w:rsidRDefault="00FA1EE4" w:rsidP="00FA1EE4">
            <w:pPr>
              <w:pStyle w:val="WW-Default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ro-RO"/>
              </w:rPr>
            </w:pPr>
            <w:r w:rsidRPr="00FA1EE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ro-RO"/>
              </w:rPr>
              <w:t>Minim 2 proiecte/intervenții – 5 puncte</w:t>
            </w:r>
          </w:p>
          <w:p w14:paraId="4851E8F9" w14:textId="110D20CF" w:rsidR="00FA1EE4" w:rsidRPr="00FA1EE4" w:rsidRDefault="00FA1EE4" w:rsidP="0083447B">
            <w:pPr>
              <w:pStyle w:val="WW-Default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ro-RO"/>
              </w:rPr>
            </w:pPr>
            <w:r w:rsidRPr="00FA1EE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ro-RO"/>
              </w:rPr>
              <w:t>Peste 2 proiecte/intervenții – 10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7167" w14:textId="03A95318" w:rsidR="00FA1EE4" w:rsidRDefault="00FA1EE4" w:rsidP="0083447B">
            <w:pPr>
              <w:pStyle w:val="TableParagraph"/>
              <w:kinsoku w:val="0"/>
              <w:overflowPunct w:val="0"/>
              <w:spacing w:line="360" w:lineRule="auto"/>
              <w:ind w:right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20D5" w14:textId="77777777" w:rsidR="00FA1EE4" w:rsidRPr="00074C74" w:rsidRDefault="00FA1EE4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21066483" w14:textId="77777777" w:rsidTr="0083447B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F8B" w14:textId="15EE12B9" w:rsidR="00A125A2" w:rsidRPr="00074C74" w:rsidRDefault="00FA1EE4" w:rsidP="00074C74">
            <w:pPr>
              <w:pStyle w:val="BodyText"/>
              <w:kinsoku w:val="0"/>
              <w:overflowPunct w:val="0"/>
              <w:spacing w:before="9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074C74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1.5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BF3" w14:textId="762EE5BE" w:rsidR="00BF132C" w:rsidRDefault="00A125A2" w:rsidP="00BF132C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bookmarkStart w:id="1" w:name="_Hlk162878878"/>
            <w:r w:rsidRPr="0083447B">
              <w:rPr>
                <w:rFonts w:asciiTheme="minorHAnsi" w:hAnsiTheme="minorHAnsi" w:cstheme="minorHAnsi"/>
              </w:rPr>
              <w:t xml:space="preserve">Experiența dovedită în implementarea de proiecte finanțate din fonduri europene nerambursabile care au avut obiective / activități principale dedicate </w:t>
            </w:r>
            <w:bookmarkEnd w:id="1"/>
            <w:r w:rsidR="00BF132C" w:rsidRPr="0094582A">
              <w:rPr>
                <w:rFonts w:asciiTheme="minorHAnsi" w:hAnsiTheme="minorHAnsi" w:cstheme="minorHAnsi"/>
                <w:noProof/>
              </w:rPr>
              <w:t xml:space="preserve">intervențiilor de screening la nivel național </w:t>
            </w:r>
          </w:p>
          <w:p w14:paraId="25CABD42" w14:textId="0382F756" w:rsidR="00F27C96" w:rsidRPr="00BF132C" w:rsidRDefault="00BF132C" w:rsidP="00BF132C">
            <w:pPr>
              <w:pStyle w:val="WW-Default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F27C96" w:rsidRPr="00BF132C">
              <w:rPr>
                <w:rFonts w:asciiTheme="minorHAnsi" w:hAnsiTheme="minorHAnsi" w:cstheme="minorHAnsi"/>
                <w:sz w:val="22"/>
                <w:szCs w:val="22"/>
              </w:rPr>
              <w:t>inim 10.000 persoane = 5 puncte</w:t>
            </w:r>
          </w:p>
          <w:p w14:paraId="6DCB46F8" w14:textId="70261E0E" w:rsidR="00F27C96" w:rsidRPr="00BF132C" w:rsidRDefault="00F27C96" w:rsidP="00BF132C">
            <w:pPr>
              <w:pStyle w:val="WW-Default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13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între 10.001-</w:t>
            </w:r>
            <w:r w:rsidR="00074C74" w:rsidRPr="00BF13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>0.000 persoane = 10 puncte</w:t>
            </w:r>
          </w:p>
          <w:p w14:paraId="5CBA8228" w14:textId="420A03DF" w:rsidR="00A125A2" w:rsidRPr="0083447B" w:rsidRDefault="00F27C96" w:rsidP="00BF132C">
            <w:pPr>
              <w:pStyle w:val="WW-Default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 xml:space="preserve">peste </w:t>
            </w:r>
            <w:r w:rsidR="00074C74" w:rsidRPr="00BF13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>0.000 persoane = 15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307D" w14:textId="6D79C883" w:rsidR="00A125A2" w:rsidRPr="00074C74" w:rsidRDefault="00F27C96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A125A2" w:rsidRPr="00074C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2432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0A331264" w14:textId="77777777" w:rsidTr="0083447B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6673" w14:textId="4B866BBA" w:rsidR="00A125A2" w:rsidRPr="00BF132C" w:rsidRDefault="00FA1EE4" w:rsidP="00074C74">
            <w:pPr>
              <w:pStyle w:val="BodyText"/>
              <w:kinsoku w:val="0"/>
              <w:overflowPunct w:val="0"/>
              <w:spacing w:before="9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BF132C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1.6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95B" w14:textId="77777777" w:rsidR="00A125A2" w:rsidRPr="00BF132C" w:rsidRDefault="00331470" w:rsidP="00FA1EE4">
            <w:pPr>
              <w:spacing w:line="360" w:lineRule="auto"/>
              <w:rPr>
                <w:rFonts w:asciiTheme="minorHAnsi" w:hAnsiTheme="minorHAnsi" w:cstheme="minorHAnsi"/>
              </w:rPr>
            </w:pPr>
            <w:bookmarkStart w:id="2" w:name="_Hlk162878908"/>
            <w:r w:rsidRPr="00BF132C">
              <w:rPr>
                <w:rFonts w:asciiTheme="minorHAnsi" w:hAnsiTheme="minorHAnsi" w:cstheme="minorHAnsi"/>
              </w:rPr>
              <w:t xml:space="preserve"> </w:t>
            </w:r>
            <w:r w:rsidR="00A125A2" w:rsidRPr="00BF132C">
              <w:rPr>
                <w:rFonts w:asciiTheme="minorHAnsi" w:hAnsiTheme="minorHAnsi" w:cstheme="minorHAnsi"/>
              </w:rPr>
              <w:t>Experiența dovedită în</w:t>
            </w:r>
            <w:r w:rsidR="00FA1EE4" w:rsidRPr="00BF132C">
              <w:rPr>
                <w:rFonts w:asciiTheme="minorHAnsi" w:hAnsiTheme="minorHAnsi" w:cstheme="minorHAnsi"/>
              </w:rPr>
              <w:t xml:space="preserve"> implementarea de</w:t>
            </w:r>
            <w:r w:rsidR="00A125A2" w:rsidRPr="00BF132C">
              <w:rPr>
                <w:rFonts w:asciiTheme="minorHAnsi" w:hAnsiTheme="minorHAnsi" w:cstheme="minorHAnsi"/>
              </w:rPr>
              <w:t xml:space="preserve"> </w:t>
            </w:r>
            <w:r w:rsidR="00FA1EE4" w:rsidRPr="00BF132C">
              <w:rPr>
                <w:rFonts w:asciiTheme="minorHAnsi" w:hAnsiTheme="minorHAnsi" w:cstheme="minorHAnsi"/>
              </w:rPr>
              <w:t xml:space="preserve">proiecte finanțate din fonduri europene nerambursabile care au avut obiective/activități principale dedicate acțiunilor de sprijinire a grupului țintă pentru creșterea aderenței pentru participarea la serviciile de </w:t>
            </w:r>
            <w:bookmarkEnd w:id="2"/>
            <w:r w:rsidR="00BF132C" w:rsidRPr="00BF132C">
              <w:rPr>
                <w:rFonts w:asciiTheme="minorHAnsi" w:hAnsiTheme="minorHAnsi" w:cstheme="minorHAnsi"/>
              </w:rPr>
              <w:t>screening</w:t>
            </w:r>
          </w:p>
          <w:p w14:paraId="2737ECF4" w14:textId="77777777" w:rsidR="00BF132C" w:rsidRPr="00BF132C" w:rsidRDefault="00BF132C" w:rsidP="00BF132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>minim 1 proiect = 5 puncte</w:t>
            </w:r>
          </w:p>
          <w:p w14:paraId="4E67312E" w14:textId="3C67CE3F" w:rsidR="00BF132C" w:rsidRPr="00BF132C" w:rsidRDefault="00BF132C" w:rsidP="00BF132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>peste 2 proiecte = 10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7EA9" w14:textId="15F19E38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78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0824" w14:textId="1CFB432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08C1395D" w14:textId="77777777" w:rsidTr="0083447B">
        <w:trPr>
          <w:trHeight w:val="624"/>
          <w:jc w:val="center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2FF" w14:textId="65288BD2" w:rsidR="00A125A2" w:rsidRPr="00AE7889" w:rsidRDefault="00A125A2" w:rsidP="00074C74">
            <w:pPr>
              <w:pStyle w:val="BodyText"/>
              <w:kinsoku w:val="0"/>
              <w:overflowPunct w:val="0"/>
              <w:spacing w:before="9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</w:pPr>
            <w:r w:rsidRPr="00AE7889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1.</w:t>
            </w:r>
            <w:r w:rsidR="00FA1EE4" w:rsidRPr="00AE7889">
              <w:rPr>
                <w:rFonts w:asciiTheme="minorHAnsi" w:hAnsiTheme="minorHAnsi" w:cstheme="minorHAnsi"/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52" w14:textId="77777777" w:rsidR="00A125A2" w:rsidRPr="00AE7889" w:rsidRDefault="00A125A2" w:rsidP="00074C74">
            <w:pPr>
              <w:pStyle w:val="TableParagraph"/>
              <w:tabs>
                <w:tab w:val="left" w:pos="829"/>
              </w:tabs>
              <w:kinsoku w:val="0"/>
              <w:overflowPunct w:val="0"/>
              <w:spacing w:before="2" w:line="360" w:lineRule="auto"/>
              <w:ind w:right="43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78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Numărul de experți cheie cu experiență relevantă (dovedită prin CV + contracte/ recomandări/ adeverințe) propuși pentru activitățile proiectului:</w:t>
            </w:r>
          </w:p>
          <w:p w14:paraId="54F684AB" w14:textId="77777777" w:rsidR="00A125A2" w:rsidRPr="00BF132C" w:rsidRDefault="00A125A2" w:rsidP="00BF132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>1 – 2 experți = 5 puncte</w:t>
            </w:r>
          </w:p>
          <w:p w14:paraId="6D966F01" w14:textId="77777777" w:rsidR="00A125A2" w:rsidRPr="00BF132C" w:rsidRDefault="00A125A2" w:rsidP="00BF132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>3 – 4 experți = 10 puncte</w:t>
            </w:r>
          </w:p>
          <w:p w14:paraId="5A2467D9" w14:textId="38E96A0E" w:rsidR="00A125A2" w:rsidRPr="00AE7889" w:rsidRDefault="00A125A2" w:rsidP="00BF132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BF132C">
              <w:rPr>
                <w:rFonts w:asciiTheme="minorHAnsi" w:hAnsiTheme="minorHAnsi" w:cstheme="minorHAnsi"/>
                <w:sz w:val="22"/>
                <w:szCs w:val="22"/>
              </w:rPr>
              <w:t>5 sau mai mult de 5 experți = 15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C95F" w14:textId="5D909846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1DAD" w14:textId="6169FB84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4B66C37B" w14:textId="77777777" w:rsidTr="0083447B">
        <w:trPr>
          <w:trHeight w:val="2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F2296A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ind w:left="1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2BAAA4" w14:textId="01F5EA44" w:rsidR="00A125A2" w:rsidRPr="00074C74" w:rsidRDefault="00A125A2" w:rsidP="00074C74">
            <w:pPr>
              <w:pStyle w:val="TableParagraph"/>
              <w:tabs>
                <w:tab w:val="left" w:pos="829"/>
              </w:tabs>
              <w:kinsoku w:val="0"/>
              <w:overflowPunct w:val="0"/>
              <w:spacing w:line="360" w:lineRule="auto"/>
              <w:ind w:left="212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CAPACITATEA FINANCIARĂ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3E14F7" w14:textId="654DF02D" w:rsidR="00A125A2" w:rsidRPr="00074C74" w:rsidRDefault="00A125A2" w:rsidP="00074C74">
            <w:pPr>
              <w:pStyle w:val="TableParagraph"/>
              <w:kinsoku w:val="0"/>
              <w:overflowPunct w:val="0"/>
              <w:spacing w:before="145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73B31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74205E5C" w14:textId="77777777" w:rsidTr="0083447B">
        <w:trPr>
          <w:trHeight w:val="1247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91D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ind w:left="225" w:hanging="2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A89" w14:textId="4B85EEBC" w:rsidR="00A125A2" w:rsidRPr="00AE7889" w:rsidRDefault="00A125A2" w:rsidP="00074C74">
            <w:pPr>
              <w:pStyle w:val="TableParagraph"/>
              <w:tabs>
                <w:tab w:val="left" w:pos="829"/>
              </w:tabs>
              <w:kinsoku w:val="0"/>
              <w:overflowPunct w:val="0"/>
              <w:spacing w:before="2" w:line="360" w:lineRule="auto"/>
              <w:ind w:right="4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7889">
              <w:rPr>
                <w:rFonts w:asciiTheme="minorHAnsi" w:hAnsiTheme="minorHAnsi" w:cstheme="minorHAnsi"/>
                <w:sz w:val="22"/>
                <w:szCs w:val="22"/>
              </w:rPr>
              <w:t>Situația financiară (suma cifrei de afaceri/ veniturilor din ultimii 4 ani fiscali încheiați: 20</w:t>
            </w:r>
            <w:r w:rsidR="00F27C96" w:rsidRPr="00AE788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E7889">
              <w:rPr>
                <w:rFonts w:asciiTheme="minorHAnsi" w:hAnsiTheme="minorHAnsi" w:cstheme="minorHAnsi"/>
                <w:sz w:val="22"/>
                <w:szCs w:val="22"/>
              </w:rPr>
              <w:t>, 202</w:t>
            </w:r>
            <w:r w:rsidR="00F27C96" w:rsidRPr="00AE78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E7889">
              <w:rPr>
                <w:rFonts w:asciiTheme="minorHAnsi" w:hAnsiTheme="minorHAnsi" w:cstheme="minorHAnsi"/>
                <w:sz w:val="22"/>
                <w:szCs w:val="22"/>
              </w:rPr>
              <w:t>, 202</w:t>
            </w:r>
            <w:r w:rsidR="00F27C96" w:rsidRPr="00AE78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7889">
              <w:rPr>
                <w:rFonts w:asciiTheme="minorHAnsi" w:hAnsiTheme="minorHAnsi" w:cstheme="minorHAnsi"/>
                <w:sz w:val="22"/>
                <w:szCs w:val="22"/>
              </w:rPr>
              <w:t xml:space="preserve"> și 202</w:t>
            </w:r>
            <w:r w:rsidR="00F27C96" w:rsidRPr="00AE78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E788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3B498D8" w14:textId="6DC2D73F" w:rsidR="00A125A2" w:rsidRPr="00AE7889" w:rsidRDefault="00A125A2" w:rsidP="00BF132C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AE7889">
              <w:rPr>
                <w:rFonts w:asciiTheme="minorHAnsi" w:hAnsiTheme="minorHAnsi" w:cstheme="minorHAnsi"/>
              </w:rPr>
              <w:t>0 – 500.000 euro = 5 puncte</w:t>
            </w:r>
          </w:p>
          <w:p w14:paraId="62586AFC" w14:textId="583CAE8E" w:rsidR="00A125A2" w:rsidRPr="00AE7889" w:rsidRDefault="00A125A2" w:rsidP="00BF132C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AE7889">
              <w:rPr>
                <w:rFonts w:asciiTheme="minorHAnsi" w:hAnsiTheme="minorHAnsi" w:cstheme="minorHAnsi"/>
              </w:rPr>
              <w:t>500.001 – 1.000.000 euro = 10 puncte</w:t>
            </w:r>
          </w:p>
          <w:p w14:paraId="51AEEBBC" w14:textId="4DA37BD3" w:rsidR="00A125A2" w:rsidRPr="00074C74" w:rsidRDefault="00A125A2" w:rsidP="00BF132C">
            <w:pPr>
              <w:pStyle w:val="NoSpacing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AE7889">
              <w:rPr>
                <w:rFonts w:asciiTheme="minorHAnsi" w:hAnsiTheme="minorHAnsi" w:cstheme="minorHAnsi"/>
              </w:rPr>
              <w:t>peste 1.000.001 euro = 15 puncte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AE1" w14:textId="7FA210E9" w:rsidR="00A125A2" w:rsidRPr="00074C74" w:rsidRDefault="00A125A2" w:rsidP="00074C74">
            <w:pPr>
              <w:pStyle w:val="TableParagraph"/>
              <w:kinsoku w:val="0"/>
              <w:overflowPunct w:val="0"/>
              <w:spacing w:before="47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4C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45B7" w14:textId="39E2DA3C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7AAB8C9D" w14:textId="77777777" w:rsidTr="0083447B">
        <w:trPr>
          <w:trHeight w:val="41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7080B2" w14:textId="4099E141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ind w:left="19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603BB" w14:textId="3F4BE849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ind w:left="105"/>
              <w:rPr>
                <w:rFonts w:asciiTheme="minorHAnsi" w:hAnsiTheme="minorHAnsi" w:cstheme="minorHAnsi"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RELEVANȚA PARTENERULUI LA ACTIVITĂŢILE PROIECTULUI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F951" w14:textId="3155F246" w:rsidR="00A125A2" w:rsidRPr="00074C74" w:rsidRDefault="0042260A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E9735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5A2" w:rsidRPr="00074C74" w14:paraId="148A5B19" w14:textId="77777777" w:rsidTr="0083447B">
        <w:trPr>
          <w:trHeight w:val="8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45D" w14:textId="77777777" w:rsidR="00A125A2" w:rsidRPr="00074C74" w:rsidRDefault="00A125A2" w:rsidP="00074C7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4C74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A9D" w14:textId="708E6E12" w:rsidR="00A125A2" w:rsidRPr="00074C74" w:rsidRDefault="00A125A2" w:rsidP="00074C74">
            <w:pPr>
              <w:pStyle w:val="NoSpacing"/>
              <w:spacing w:line="360" w:lineRule="auto"/>
              <w:ind w:firstLine="57"/>
              <w:rPr>
                <w:rFonts w:asciiTheme="minorHAnsi" w:hAnsiTheme="minorHAnsi" w:cstheme="minorHAnsi"/>
              </w:rPr>
            </w:pPr>
            <w:r w:rsidRPr="00074C74">
              <w:rPr>
                <w:rFonts w:asciiTheme="minorHAnsi" w:hAnsiTheme="minorHAnsi" w:cstheme="minorHAnsi"/>
              </w:rPr>
              <w:t xml:space="preserve">Metodologia propusă și argumentarea impactului </w:t>
            </w:r>
            <w:r w:rsidR="0024123E" w:rsidRPr="00074C74">
              <w:rPr>
                <w:rFonts w:asciiTheme="minorHAnsi" w:hAnsiTheme="minorHAnsi" w:cstheme="minorHAnsi"/>
              </w:rPr>
              <w:t>contribuției</w:t>
            </w:r>
            <w:r w:rsidRPr="00074C74">
              <w:rPr>
                <w:rFonts w:asciiTheme="minorHAnsi" w:hAnsiTheme="minorHAnsi" w:cstheme="minorHAnsi"/>
              </w:rPr>
              <w:t xml:space="preserve"> asupra implementării proiectului din Nota justificativă privind </w:t>
            </w:r>
            <w:r w:rsidR="004C7EEC">
              <w:rPr>
                <w:rFonts w:asciiTheme="minorHAnsi" w:hAnsiTheme="minorHAnsi" w:cstheme="minorHAnsi"/>
              </w:rPr>
              <w:t xml:space="preserve">calitatea de partener </w:t>
            </w:r>
            <w:r w:rsidRPr="00074C74">
              <w:rPr>
                <w:rFonts w:asciiTheme="minorHAnsi" w:hAnsiTheme="minorHAnsi" w:cstheme="minorHAnsi"/>
              </w:rPr>
              <w:t>care va conține o descriere a rolului și viziunii partenerului în implementarea proiectului.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61D83" w14:textId="7B6E1FF7" w:rsidR="00A125A2" w:rsidRPr="00074C74" w:rsidRDefault="0042260A" w:rsidP="00074C7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74C7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1AC3" w14:textId="422D797C" w:rsidR="00A125A2" w:rsidRPr="00074C74" w:rsidRDefault="00A125A2" w:rsidP="00074C7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25A2" w:rsidRPr="00074C74" w14:paraId="01998505" w14:textId="77777777" w:rsidTr="0083447B">
        <w:trPr>
          <w:trHeight w:val="26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80A9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9E2D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ind w:left="8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E276" w14:textId="77777777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ind w:right="2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4C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B8F5" w14:textId="659A611D" w:rsidR="00A125A2" w:rsidRPr="00074C74" w:rsidRDefault="00A125A2" w:rsidP="00074C74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28C81" w14:textId="77777777" w:rsidR="00BA2D2D" w:rsidRPr="00074C74" w:rsidRDefault="00BA2D2D" w:rsidP="00074C74">
      <w:pPr>
        <w:pStyle w:val="BodyText"/>
        <w:kinsoku w:val="0"/>
        <w:overflowPunct w:val="0"/>
        <w:spacing w:before="11" w:line="360" w:lineRule="auto"/>
        <w:rPr>
          <w:rFonts w:asciiTheme="minorHAnsi" w:hAnsiTheme="minorHAnsi" w:cstheme="minorHAnsi"/>
        </w:rPr>
      </w:pPr>
    </w:p>
    <w:p w14:paraId="4D169961" w14:textId="77777777" w:rsidR="00646A78" w:rsidRPr="00074C74" w:rsidRDefault="00646A78" w:rsidP="00074C74">
      <w:pPr>
        <w:spacing w:line="360" w:lineRule="auto"/>
        <w:ind w:left="-851" w:right="-426"/>
        <w:jc w:val="both"/>
        <w:rPr>
          <w:rFonts w:asciiTheme="minorHAnsi" w:hAnsiTheme="minorHAnsi" w:cstheme="minorHAnsi"/>
          <w:i/>
          <w:iCs/>
        </w:rPr>
      </w:pPr>
      <w:r w:rsidRPr="00074C74">
        <w:rPr>
          <w:rFonts w:asciiTheme="minorHAnsi" w:hAnsiTheme="minorHAnsi" w:cstheme="minorHAnsi"/>
          <w:i/>
          <w:iCs/>
        </w:rPr>
        <w:t>Comisia de evaluare și selecție</w:t>
      </w:r>
    </w:p>
    <w:p w14:paraId="7706EBA3" w14:textId="77777777" w:rsidR="00646A78" w:rsidRPr="00074C74" w:rsidRDefault="00646A78" w:rsidP="00074C74">
      <w:pPr>
        <w:spacing w:line="360" w:lineRule="auto"/>
        <w:ind w:left="-851" w:right="-426"/>
        <w:jc w:val="both"/>
        <w:rPr>
          <w:rFonts w:asciiTheme="minorHAnsi" w:hAnsiTheme="minorHAnsi" w:cstheme="minorHAnsi"/>
          <w:b/>
          <w:bCs/>
        </w:rPr>
      </w:pPr>
      <w:r w:rsidRPr="00074C74">
        <w:rPr>
          <w:rFonts w:asciiTheme="minorHAnsi" w:hAnsiTheme="minorHAnsi" w:cstheme="minorHAnsi"/>
          <w:b/>
          <w:bCs/>
        </w:rPr>
        <w:t>Președinte</w:t>
      </w:r>
    </w:p>
    <w:p w14:paraId="68B76EBA" w14:textId="77777777" w:rsidR="00646A78" w:rsidRPr="00074C74" w:rsidRDefault="00646A78" w:rsidP="00074C74">
      <w:pPr>
        <w:spacing w:line="360" w:lineRule="auto"/>
        <w:ind w:left="-851" w:right="-426"/>
        <w:jc w:val="both"/>
        <w:rPr>
          <w:rFonts w:asciiTheme="minorHAnsi" w:hAnsiTheme="minorHAnsi" w:cstheme="minorHAnsi"/>
        </w:rPr>
      </w:pPr>
    </w:p>
    <w:p w14:paraId="601FB254" w14:textId="77777777" w:rsidR="00646A78" w:rsidRPr="00074C74" w:rsidRDefault="00646A78" w:rsidP="00074C74">
      <w:pPr>
        <w:spacing w:line="360" w:lineRule="auto"/>
        <w:ind w:left="-851" w:right="-426"/>
        <w:jc w:val="both"/>
        <w:rPr>
          <w:rFonts w:asciiTheme="minorHAnsi" w:hAnsiTheme="minorHAnsi" w:cstheme="minorHAnsi"/>
          <w:b/>
          <w:bCs/>
        </w:rPr>
      </w:pPr>
      <w:r w:rsidRPr="00074C74">
        <w:rPr>
          <w:rFonts w:asciiTheme="minorHAnsi" w:hAnsiTheme="minorHAnsi" w:cstheme="minorHAnsi"/>
          <w:b/>
          <w:bCs/>
        </w:rPr>
        <w:t>Membrii:</w:t>
      </w:r>
    </w:p>
    <w:p w14:paraId="55E691E3" w14:textId="77777777" w:rsidR="00646A78" w:rsidRPr="00074C74" w:rsidRDefault="00646A78" w:rsidP="00074C74">
      <w:pPr>
        <w:spacing w:line="360" w:lineRule="auto"/>
        <w:ind w:right="-426"/>
        <w:jc w:val="both"/>
        <w:rPr>
          <w:rFonts w:asciiTheme="minorHAnsi" w:hAnsiTheme="minorHAnsi" w:cstheme="minorHAnsi"/>
        </w:rPr>
      </w:pPr>
    </w:p>
    <w:p w14:paraId="09778683" w14:textId="77777777" w:rsidR="00646A78" w:rsidRPr="00074C74" w:rsidRDefault="00646A78" w:rsidP="00074C74">
      <w:pPr>
        <w:spacing w:line="360" w:lineRule="auto"/>
        <w:ind w:left="-851" w:right="-426"/>
        <w:jc w:val="both"/>
        <w:rPr>
          <w:rFonts w:asciiTheme="minorHAnsi" w:hAnsiTheme="minorHAnsi" w:cstheme="minorHAnsi"/>
          <w:b/>
          <w:bCs/>
        </w:rPr>
      </w:pPr>
      <w:r w:rsidRPr="00074C74">
        <w:rPr>
          <w:rFonts w:asciiTheme="minorHAnsi" w:hAnsiTheme="minorHAnsi" w:cstheme="minorHAnsi"/>
          <w:b/>
          <w:bCs/>
        </w:rPr>
        <w:t>Secretar:</w:t>
      </w:r>
    </w:p>
    <w:p w14:paraId="6C77DAED" w14:textId="77777777" w:rsidR="00646A78" w:rsidRPr="00074C74" w:rsidRDefault="00646A78" w:rsidP="00074C74">
      <w:pPr>
        <w:pStyle w:val="BodyText"/>
        <w:kinsoku w:val="0"/>
        <w:overflowPunct w:val="0"/>
        <w:spacing w:before="11" w:line="360" w:lineRule="auto"/>
        <w:rPr>
          <w:rFonts w:asciiTheme="minorHAnsi" w:hAnsiTheme="minorHAnsi" w:cstheme="minorHAnsi"/>
        </w:rPr>
      </w:pPr>
    </w:p>
    <w:sectPr w:rsidR="00646A78" w:rsidRPr="00074C74" w:rsidSect="005124A6">
      <w:pgSz w:w="11910" w:h="16840"/>
      <w:pgMar w:top="1135" w:right="1440" w:bottom="1440" w:left="1440" w:header="567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730A" w14:textId="77777777" w:rsidR="00610B45" w:rsidRDefault="00610B45" w:rsidP="00D310C5">
      <w:r>
        <w:separator/>
      </w:r>
    </w:p>
  </w:endnote>
  <w:endnote w:type="continuationSeparator" w:id="0">
    <w:p w14:paraId="0E5512F2" w14:textId="77777777" w:rsidR="00610B45" w:rsidRDefault="00610B45" w:rsidP="00D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AEDA" w14:textId="77777777" w:rsidR="00610B45" w:rsidRDefault="00610B45" w:rsidP="00D310C5">
      <w:r>
        <w:separator/>
      </w:r>
    </w:p>
  </w:footnote>
  <w:footnote w:type="continuationSeparator" w:id="0">
    <w:p w14:paraId="147DE70D" w14:textId="77777777" w:rsidR="00610B45" w:rsidRDefault="00610B45" w:rsidP="00D310C5">
      <w:r>
        <w:continuationSeparator/>
      </w:r>
    </w:p>
  </w:footnote>
  <w:footnote w:id="1">
    <w:p w14:paraId="43002230" w14:textId="182DBE8D" w:rsidR="00D310C5" w:rsidRPr="00E82798" w:rsidRDefault="00D310C5">
      <w:pPr>
        <w:pStyle w:val="FootnoteText"/>
        <w:rPr>
          <w:rFonts w:ascii="Arial" w:hAnsi="Arial" w:cs="Arial"/>
          <w:sz w:val="18"/>
          <w:szCs w:val="18"/>
        </w:rPr>
      </w:pPr>
      <w:r w:rsidRPr="00E82798">
        <w:rPr>
          <w:rStyle w:val="FootnoteReference"/>
          <w:rFonts w:ascii="Arial" w:hAnsi="Arial" w:cs="Arial"/>
          <w:sz w:val="18"/>
          <w:szCs w:val="18"/>
        </w:rPr>
        <w:footnoteRef/>
      </w:r>
      <w:r w:rsidRPr="00E82798">
        <w:rPr>
          <w:rFonts w:ascii="Arial" w:hAnsi="Arial" w:cs="Arial"/>
          <w:sz w:val="18"/>
          <w:szCs w:val="18"/>
        </w:rPr>
        <w:t xml:space="preserve">  Punctajul minim admisibil pentru o entitate privată participantă la selecție este de 70 puncte. Entitatea care va avea un punctaj total mai mic de 70 puncte va fi automat respinsă din procedura de selecție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3.2pt;height:9.6pt" o:bullet="t">
        <v:imagedata r:id="rId1" o:title="Doc1"/>
      </v:shape>
    </w:pict>
  </w:numPicBullet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2" w15:restartNumberingAfterBreak="0">
    <w:nsid w:val="00000404"/>
    <w:multiLevelType w:val="multilevel"/>
    <w:tmpl w:val="9DDEF6D4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color w:val="000000" w:themeColor="text1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828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4" w:hanging="361"/>
      </w:pPr>
    </w:lvl>
    <w:lvl w:ilvl="2">
      <w:numFmt w:val="bullet"/>
      <w:lvlText w:val="•"/>
      <w:lvlJc w:val="left"/>
      <w:pPr>
        <w:ind w:left="2128" w:hanging="361"/>
      </w:pPr>
    </w:lvl>
    <w:lvl w:ilvl="3">
      <w:numFmt w:val="bullet"/>
      <w:lvlText w:val="•"/>
      <w:lvlJc w:val="left"/>
      <w:pPr>
        <w:ind w:left="2782" w:hanging="361"/>
      </w:pPr>
    </w:lvl>
    <w:lvl w:ilvl="4">
      <w:numFmt w:val="bullet"/>
      <w:lvlText w:val="•"/>
      <w:lvlJc w:val="left"/>
      <w:pPr>
        <w:ind w:left="3436" w:hanging="361"/>
      </w:pPr>
    </w:lvl>
    <w:lvl w:ilvl="5">
      <w:numFmt w:val="bullet"/>
      <w:lvlText w:val="•"/>
      <w:lvlJc w:val="left"/>
      <w:pPr>
        <w:ind w:left="4090" w:hanging="361"/>
      </w:pPr>
    </w:lvl>
    <w:lvl w:ilvl="6">
      <w:numFmt w:val="bullet"/>
      <w:lvlText w:val="•"/>
      <w:lvlJc w:val="left"/>
      <w:pPr>
        <w:ind w:left="4744" w:hanging="361"/>
      </w:pPr>
    </w:lvl>
    <w:lvl w:ilvl="7">
      <w:numFmt w:val="bullet"/>
      <w:lvlText w:val="•"/>
      <w:lvlJc w:val="left"/>
      <w:pPr>
        <w:ind w:left="5398" w:hanging="361"/>
      </w:pPr>
    </w:lvl>
    <w:lvl w:ilvl="8">
      <w:numFmt w:val="bullet"/>
      <w:lvlText w:val="•"/>
      <w:lvlJc w:val="left"/>
      <w:pPr>
        <w:ind w:left="6052" w:hanging="361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825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1"/>
      </w:pPr>
    </w:lvl>
    <w:lvl w:ilvl="2">
      <w:numFmt w:val="bullet"/>
      <w:lvlText w:val="•"/>
      <w:lvlJc w:val="left"/>
      <w:pPr>
        <w:ind w:left="2127" w:hanging="361"/>
      </w:pPr>
    </w:lvl>
    <w:lvl w:ilvl="3">
      <w:numFmt w:val="bullet"/>
      <w:lvlText w:val="•"/>
      <w:lvlJc w:val="left"/>
      <w:pPr>
        <w:ind w:left="2780" w:hanging="361"/>
      </w:pPr>
    </w:lvl>
    <w:lvl w:ilvl="4">
      <w:numFmt w:val="bullet"/>
      <w:lvlText w:val="•"/>
      <w:lvlJc w:val="left"/>
      <w:pPr>
        <w:ind w:left="3434" w:hanging="361"/>
      </w:pPr>
    </w:lvl>
    <w:lvl w:ilvl="5">
      <w:numFmt w:val="bullet"/>
      <w:lvlText w:val="•"/>
      <w:lvlJc w:val="left"/>
      <w:pPr>
        <w:ind w:left="4088" w:hanging="361"/>
      </w:pPr>
    </w:lvl>
    <w:lvl w:ilvl="6">
      <w:numFmt w:val="bullet"/>
      <w:lvlText w:val="•"/>
      <w:lvlJc w:val="left"/>
      <w:pPr>
        <w:ind w:left="4741" w:hanging="361"/>
      </w:pPr>
    </w:lvl>
    <w:lvl w:ilvl="7">
      <w:numFmt w:val="bullet"/>
      <w:lvlText w:val="•"/>
      <w:lvlJc w:val="left"/>
      <w:pPr>
        <w:ind w:left="5395" w:hanging="361"/>
      </w:pPr>
    </w:lvl>
    <w:lvl w:ilvl="8">
      <w:numFmt w:val="bullet"/>
      <w:lvlText w:val="•"/>
      <w:lvlJc w:val="left"/>
      <w:pPr>
        <w:ind w:left="6048" w:hanging="361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825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1"/>
      </w:pPr>
    </w:lvl>
    <w:lvl w:ilvl="2">
      <w:numFmt w:val="bullet"/>
      <w:lvlText w:val="•"/>
      <w:lvlJc w:val="left"/>
      <w:pPr>
        <w:ind w:left="2127" w:hanging="361"/>
      </w:pPr>
    </w:lvl>
    <w:lvl w:ilvl="3">
      <w:numFmt w:val="bullet"/>
      <w:lvlText w:val="•"/>
      <w:lvlJc w:val="left"/>
      <w:pPr>
        <w:ind w:left="2780" w:hanging="361"/>
      </w:pPr>
    </w:lvl>
    <w:lvl w:ilvl="4">
      <w:numFmt w:val="bullet"/>
      <w:lvlText w:val="•"/>
      <w:lvlJc w:val="left"/>
      <w:pPr>
        <w:ind w:left="3434" w:hanging="361"/>
      </w:pPr>
    </w:lvl>
    <w:lvl w:ilvl="5">
      <w:numFmt w:val="bullet"/>
      <w:lvlText w:val="•"/>
      <w:lvlJc w:val="left"/>
      <w:pPr>
        <w:ind w:left="4088" w:hanging="361"/>
      </w:pPr>
    </w:lvl>
    <w:lvl w:ilvl="6">
      <w:numFmt w:val="bullet"/>
      <w:lvlText w:val="•"/>
      <w:lvlJc w:val="left"/>
      <w:pPr>
        <w:ind w:left="4741" w:hanging="361"/>
      </w:pPr>
    </w:lvl>
    <w:lvl w:ilvl="7">
      <w:numFmt w:val="bullet"/>
      <w:lvlText w:val="•"/>
      <w:lvlJc w:val="left"/>
      <w:pPr>
        <w:ind w:left="5395" w:hanging="361"/>
      </w:pPr>
    </w:lvl>
    <w:lvl w:ilvl="8">
      <w:numFmt w:val="bullet"/>
      <w:lvlText w:val="•"/>
      <w:lvlJc w:val="left"/>
      <w:pPr>
        <w:ind w:left="6048" w:hanging="361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473" w:hanging="360"/>
      </w:pPr>
    </w:lvl>
    <w:lvl w:ilvl="2">
      <w:numFmt w:val="bullet"/>
      <w:lvlText w:val="•"/>
      <w:lvlJc w:val="left"/>
      <w:pPr>
        <w:ind w:left="2127" w:hanging="360"/>
      </w:pPr>
    </w:lvl>
    <w:lvl w:ilvl="3">
      <w:numFmt w:val="bullet"/>
      <w:lvlText w:val="•"/>
      <w:lvlJc w:val="left"/>
      <w:pPr>
        <w:ind w:left="2780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088" w:hanging="360"/>
      </w:pPr>
    </w:lvl>
    <w:lvl w:ilvl="6">
      <w:numFmt w:val="bullet"/>
      <w:lvlText w:val="•"/>
      <w:lvlJc w:val="left"/>
      <w:pPr>
        <w:ind w:left="4741" w:hanging="360"/>
      </w:pPr>
    </w:lvl>
    <w:lvl w:ilvl="7">
      <w:numFmt w:val="bullet"/>
      <w:lvlText w:val="•"/>
      <w:lvlJc w:val="left"/>
      <w:pPr>
        <w:ind w:left="5395" w:hanging="360"/>
      </w:pPr>
    </w:lvl>
    <w:lvl w:ilvl="8">
      <w:numFmt w:val="bullet"/>
      <w:lvlText w:val="•"/>
      <w:lvlJc w:val="left"/>
      <w:pPr>
        <w:ind w:left="6048" w:hanging="360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decimal"/>
      <w:lvlText w:val="(%1)"/>
      <w:lvlJc w:val="left"/>
      <w:pPr>
        <w:ind w:left="780" w:hanging="301"/>
      </w:pPr>
      <w:rPr>
        <w:rFonts w:ascii="Calibri" w:hAnsi="Calibri" w:cs="Calibri"/>
        <w:b/>
        <w:bCs/>
        <w:i/>
        <w:iCs/>
        <w:w w:val="100"/>
        <w:sz w:val="22"/>
        <w:szCs w:val="22"/>
      </w:rPr>
    </w:lvl>
    <w:lvl w:ilvl="1">
      <w:numFmt w:val="bullet"/>
      <w:lvlText w:val="•"/>
      <w:lvlJc w:val="left"/>
      <w:pPr>
        <w:ind w:left="1760" w:hanging="301"/>
      </w:pPr>
    </w:lvl>
    <w:lvl w:ilvl="2">
      <w:numFmt w:val="bullet"/>
      <w:lvlText w:val="•"/>
      <w:lvlJc w:val="left"/>
      <w:pPr>
        <w:ind w:left="2741" w:hanging="301"/>
      </w:pPr>
    </w:lvl>
    <w:lvl w:ilvl="3">
      <w:numFmt w:val="bullet"/>
      <w:lvlText w:val="•"/>
      <w:lvlJc w:val="left"/>
      <w:pPr>
        <w:ind w:left="3721" w:hanging="301"/>
      </w:pPr>
    </w:lvl>
    <w:lvl w:ilvl="4">
      <w:numFmt w:val="bullet"/>
      <w:lvlText w:val="•"/>
      <w:lvlJc w:val="left"/>
      <w:pPr>
        <w:ind w:left="4702" w:hanging="301"/>
      </w:pPr>
    </w:lvl>
    <w:lvl w:ilvl="5">
      <w:numFmt w:val="bullet"/>
      <w:lvlText w:val="•"/>
      <w:lvlJc w:val="left"/>
      <w:pPr>
        <w:ind w:left="5683" w:hanging="301"/>
      </w:pPr>
    </w:lvl>
    <w:lvl w:ilvl="6">
      <w:numFmt w:val="bullet"/>
      <w:lvlText w:val="•"/>
      <w:lvlJc w:val="left"/>
      <w:pPr>
        <w:ind w:left="6663" w:hanging="301"/>
      </w:pPr>
    </w:lvl>
    <w:lvl w:ilvl="7">
      <w:numFmt w:val="bullet"/>
      <w:lvlText w:val="•"/>
      <w:lvlJc w:val="left"/>
      <w:pPr>
        <w:ind w:left="7644" w:hanging="301"/>
      </w:pPr>
    </w:lvl>
    <w:lvl w:ilvl="8">
      <w:numFmt w:val="bullet"/>
      <w:lvlText w:val="•"/>
      <w:lvlJc w:val="left"/>
      <w:pPr>
        <w:ind w:left="8625" w:hanging="301"/>
      </w:pPr>
    </w:lvl>
  </w:abstractNum>
  <w:abstractNum w:abstractNumId="13" w15:restartNumberingAfterBreak="0">
    <w:nsid w:val="082E058A"/>
    <w:multiLevelType w:val="multilevel"/>
    <w:tmpl w:val="FFFFFFFF"/>
    <w:lvl w:ilvl="0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  <w:b w:val="0"/>
        <w:w w:val="100"/>
      </w:rPr>
    </w:lvl>
    <w:lvl w:ilvl="1">
      <w:numFmt w:val="bullet"/>
      <w:lvlText w:val=""/>
      <w:lvlJc w:val="left"/>
      <w:pPr>
        <w:ind w:left="1701" w:hanging="360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•"/>
      <w:lvlJc w:val="left"/>
      <w:pPr>
        <w:ind w:left="2675" w:hanging="360"/>
      </w:pPr>
    </w:lvl>
    <w:lvl w:ilvl="3">
      <w:numFmt w:val="bullet"/>
      <w:lvlText w:val="•"/>
      <w:lvlJc w:val="left"/>
      <w:pPr>
        <w:ind w:left="3650" w:hanging="360"/>
      </w:pPr>
    </w:lvl>
    <w:lvl w:ilvl="4">
      <w:numFmt w:val="bullet"/>
      <w:lvlText w:val="•"/>
      <w:lvlJc w:val="left"/>
      <w:pPr>
        <w:ind w:left="4626" w:hanging="360"/>
      </w:pPr>
    </w:lvl>
    <w:lvl w:ilvl="5">
      <w:numFmt w:val="bullet"/>
      <w:lvlText w:val="•"/>
      <w:lvlJc w:val="left"/>
      <w:pPr>
        <w:ind w:left="5601" w:hanging="360"/>
      </w:pPr>
    </w:lvl>
    <w:lvl w:ilvl="6">
      <w:numFmt w:val="bullet"/>
      <w:lvlText w:val="•"/>
      <w:lvlJc w:val="left"/>
      <w:pPr>
        <w:ind w:left="6577" w:hanging="360"/>
      </w:pPr>
    </w:lvl>
    <w:lvl w:ilvl="7">
      <w:numFmt w:val="bullet"/>
      <w:lvlText w:val="•"/>
      <w:lvlJc w:val="left"/>
      <w:pPr>
        <w:ind w:left="7552" w:hanging="360"/>
      </w:pPr>
    </w:lvl>
    <w:lvl w:ilvl="8">
      <w:numFmt w:val="bullet"/>
      <w:lvlText w:val="•"/>
      <w:lvlJc w:val="left"/>
      <w:pPr>
        <w:ind w:left="8528" w:hanging="360"/>
      </w:pPr>
    </w:lvl>
  </w:abstractNum>
  <w:abstractNum w:abstractNumId="14" w15:restartNumberingAfterBreak="0">
    <w:nsid w:val="097B5443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03709"/>
    <w:multiLevelType w:val="hybridMultilevel"/>
    <w:tmpl w:val="3FA4F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1348F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A66E6"/>
    <w:multiLevelType w:val="hybridMultilevel"/>
    <w:tmpl w:val="C4684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47B2F"/>
    <w:multiLevelType w:val="hybridMultilevel"/>
    <w:tmpl w:val="21E0F242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AFB7B12"/>
    <w:multiLevelType w:val="hybridMultilevel"/>
    <w:tmpl w:val="BACEF5B2"/>
    <w:lvl w:ilvl="0" w:tplc="374829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50C2D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2" w15:restartNumberingAfterBreak="0">
    <w:nsid w:val="465C0AB3"/>
    <w:multiLevelType w:val="hybridMultilevel"/>
    <w:tmpl w:val="2B8AD9EE"/>
    <w:lvl w:ilvl="0" w:tplc="04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A22A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63863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650B194C"/>
    <w:multiLevelType w:val="hybridMultilevel"/>
    <w:tmpl w:val="3E129A5C"/>
    <w:lvl w:ilvl="0" w:tplc="589249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04AC7"/>
    <w:multiLevelType w:val="hybridMultilevel"/>
    <w:tmpl w:val="25908290"/>
    <w:lvl w:ilvl="0" w:tplc="589249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2168D"/>
    <w:multiLevelType w:val="hybridMultilevel"/>
    <w:tmpl w:val="B4E8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088"/>
    <w:multiLevelType w:val="hybridMultilevel"/>
    <w:tmpl w:val="6A0490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20939">
    <w:abstractNumId w:val="12"/>
  </w:num>
  <w:num w:numId="2" w16cid:durableId="1504081332">
    <w:abstractNumId w:val="11"/>
  </w:num>
  <w:num w:numId="3" w16cid:durableId="1868636091">
    <w:abstractNumId w:val="10"/>
  </w:num>
  <w:num w:numId="4" w16cid:durableId="35736434">
    <w:abstractNumId w:val="9"/>
  </w:num>
  <w:num w:numId="5" w16cid:durableId="1359700077">
    <w:abstractNumId w:val="8"/>
  </w:num>
  <w:num w:numId="6" w16cid:durableId="1473526586">
    <w:abstractNumId w:val="7"/>
  </w:num>
  <w:num w:numId="7" w16cid:durableId="1863739205">
    <w:abstractNumId w:val="6"/>
  </w:num>
  <w:num w:numId="8" w16cid:durableId="824467587">
    <w:abstractNumId w:val="5"/>
  </w:num>
  <w:num w:numId="9" w16cid:durableId="633684137">
    <w:abstractNumId w:val="4"/>
  </w:num>
  <w:num w:numId="10" w16cid:durableId="974942703">
    <w:abstractNumId w:val="3"/>
  </w:num>
  <w:num w:numId="11" w16cid:durableId="1066028362">
    <w:abstractNumId w:val="2"/>
  </w:num>
  <w:num w:numId="12" w16cid:durableId="2116094278">
    <w:abstractNumId w:val="1"/>
  </w:num>
  <w:num w:numId="13" w16cid:durableId="1287080446">
    <w:abstractNumId w:val="0"/>
  </w:num>
  <w:num w:numId="14" w16cid:durableId="1064836873">
    <w:abstractNumId w:val="21"/>
  </w:num>
  <w:num w:numId="15" w16cid:durableId="448741608">
    <w:abstractNumId w:val="16"/>
  </w:num>
  <w:num w:numId="16" w16cid:durableId="795566749">
    <w:abstractNumId w:val="24"/>
  </w:num>
  <w:num w:numId="17" w16cid:durableId="156389494">
    <w:abstractNumId w:val="14"/>
  </w:num>
  <w:num w:numId="18" w16cid:durableId="302735646">
    <w:abstractNumId w:val="13"/>
  </w:num>
  <w:num w:numId="19" w16cid:durableId="344937802">
    <w:abstractNumId w:val="26"/>
  </w:num>
  <w:num w:numId="20" w16cid:durableId="1771658923">
    <w:abstractNumId w:val="17"/>
  </w:num>
  <w:num w:numId="21" w16cid:durableId="445269817">
    <w:abstractNumId w:val="23"/>
  </w:num>
  <w:num w:numId="22" w16cid:durableId="929655128">
    <w:abstractNumId w:val="25"/>
  </w:num>
  <w:num w:numId="23" w16cid:durableId="964198269">
    <w:abstractNumId w:val="30"/>
  </w:num>
  <w:num w:numId="24" w16cid:durableId="1550989611">
    <w:abstractNumId w:val="15"/>
  </w:num>
  <w:num w:numId="25" w16cid:durableId="241452674">
    <w:abstractNumId w:val="18"/>
  </w:num>
  <w:num w:numId="26" w16cid:durableId="402483732">
    <w:abstractNumId w:val="19"/>
  </w:num>
  <w:num w:numId="27" w16cid:durableId="2038695659">
    <w:abstractNumId w:val="17"/>
  </w:num>
  <w:num w:numId="28" w16cid:durableId="11024598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01219165">
    <w:abstractNumId w:val="22"/>
  </w:num>
  <w:num w:numId="30" w16cid:durableId="1089161091">
    <w:abstractNumId w:val="29"/>
  </w:num>
  <w:num w:numId="31" w16cid:durableId="641076334">
    <w:abstractNumId w:val="20"/>
  </w:num>
  <w:num w:numId="32" w16cid:durableId="1010066089">
    <w:abstractNumId w:val="28"/>
  </w:num>
  <w:num w:numId="33" w16cid:durableId="9937549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A2"/>
    <w:rsid w:val="0000398B"/>
    <w:rsid w:val="00004BCC"/>
    <w:rsid w:val="000114D0"/>
    <w:rsid w:val="00033956"/>
    <w:rsid w:val="00033E6D"/>
    <w:rsid w:val="00046F6C"/>
    <w:rsid w:val="00074C74"/>
    <w:rsid w:val="000750E4"/>
    <w:rsid w:val="00076C89"/>
    <w:rsid w:val="000A3521"/>
    <w:rsid w:val="000A3A9C"/>
    <w:rsid w:val="000D206D"/>
    <w:rsid w:val="000E2D21"/>
    <w:rsid w:val="00104B11"/>
    <w:rsid w:val="001163CE"/>
    <w:rsid w:val="00155F78"/>
    <w:rsid w:val="001967FF"/>
    <w:rsid w:val="00232123"/>
    <w:rsid w:val="0024123E"/>
    <w:rsid w:val="00241B20"/>
    <w:rsid w:val="0027691D"/>
    <w:rsid w:val="00277063"/>
    <w:rsid w:val="002A3F32"/>
    <w:rsid w:val="002A4926"/>
    <w:rsid w:val="002E6C03"/>
    <w:rsid w:val="003041F6"/>
    <w:rsid w:val="00307119"/>
    <w:rsid w:val="00313CA5"/>
    <w:rsid w:val="00331470"/>
    <w:rsid w:val="00364502"/>
    <w:rsid w:val="0037041C"/>
    <w:rsid w:val="00387201"/>
    <w:rsid w:val="003A57AF"/>
    <w:rsid w:val="003A694A"/>
    <w:rsid w:val="003B184C"/>
    <w:rsid w:val="003E614C"/>
    <w:rsid w:val="003F15BE"/>
    <w:rsid w:val="00401503"/>
    <w:rsid w:val="004071F8"/>
    <w:rsid w:val="00422022"/>
    <w:rsid w:val="0042260A"/>
    <w:rsid w:val="0043507E"/>
    <w:rsid w:val="00436A7D"/>
    <w:rsid w:val="00452C46"/>
    <w:rsid w:val="00463604"/>
    <w:rsid w:val="004668B5"/>
    <w:rsid w:val="004872F4"/>
    <w:rsid w:val="004949AB"/>
    <w:rsid w:val="00495A09"/>
    <w:rsid w:val="004A4BA2"/>
    <w:rsid w:val="004C5496"/>
    <w:rsid w:val="004C7EEC"/>
    <w:rsid w:val="004D601A"/>
    <w:rsid w:val="004E2B21"/>
    <w:rsid w:val="004F5D4C"/>
    <w:rsid w:val="005018AE"/>
    <w:rsid w:val="005124A6"/>
    <w:rsid w:val="0051453C"/>
    <w:rsid w:val="00563C40"/>
    <w:rsid w:val="005747DD"/>
    <w:rsid w:val="005A2BB7"/>
    <w:rsid w:val="005E15FE"/>
    <w:rsid w:val="005E5680"/>
    <w:rsid w:val="00605727"/>
    <w:rsid w:val="00610B45"/>
    <w:rsid w:val="0062059C"/>
    <w:rsid w:val="00622BEB"/>
    <w:rsid w:val="00646A78"/>
    <w:rsid w:val="006569AC"/>
    <w:rsid w:val="00656F5B"/>
    <w:rsid w:val="00687CCB"/>
    <w:rsid w:val="006A198C"/>
    <w:rsid w:val="006A6DA0"/>
    <w:rsid w:val="006B114E"/>
    <w:rsid w:val="006D2A48"/>
    <w:rsid w:val="006D71D7"/>
    <w:rsid w:val="0072023C"/>
    <w:rsid w:val="00731642"/>
    <w:rsid w:val="00736229"/>
    <w:rsid w:val="00742889"/>
    <w:rsid w:val="00753EFE"/>
    <w:rsid w:val="0076362E"/>
    <w:rsid w:val="00780E20"/>
    <w:rsid w:val="007D0293"/>
    <w:rsid w:val="007F794D"/>
    <w:rsid w:val="00807F0F"/>
    <w:rsid w:val="008270A0"/>
    <w:rsid w:val="0083447B"/>
    <w:rsid w:val="00850B5B"/>
    <w:rsid w:val="00853668"/>
    <w:rsid w:val="0085773B"/>
    <w:rsid w:val="00867415"/>
    <w:rsid w:val="008838C1"/>
    <w:rsid w:val="008F46AD"/>
    <w:rsid w:val="008F6A98"/>
    <w:rsid w:val="0091132E"/>
    <w:rsid w:val="009144AB"/>
    <w:rsid w:val="0094536F"/>
    <w:rsid w:val="0098158B"/>
    <w:rsid w:val="00994773"/>
    <w:rsid w:val="009A4030"/>
    <w:rsid w:val="00A125A2"/>
    <w:rsid w:val="00A2544A"/>
    <w:rsid w:val="00A51FAD"/>
    <w:rsid w:val="00A629F2"/>
    <w:rsid w:val="00A7328A"/>
    <w:rsid w:val="00A95671"/>
    <w:rsid w:val="00AB3573"/>
    <w:rsid w:val="00AC0551"/>
    <w:rsid w:val="00AD1A9B"/>
    <w:rsid w:val="00AE7889"/>
    <w:rsid w:val="00AE7935"/>
    <w:rsid w:val="00B036B9"/>
    <w:rsid w:val="00B1663A"/>
    <w:rsid w:val="00B50300"/>
    <w:rsid w:val="00B52953"/>
    <w:rsid w:val="00B61AB2"/>
    <w:rsid w:val="00B946EE"/>
    <w:rsid w:val="00BA2D2D"/>
    <w:rsid w:val="00BA65B7"/>
    <w:rsid w:val="00BA70F6"/>
    <w:rsid w:val="00BE1A0C"/>
    <w:rsid w:val="00BE2710"/>
    <w:rsid w:val="00BE4504"/>
    <w:rsid w:val="00BE6307"/>
    <w:rsid w:val="00BF0754"/>
    <w:rsid w:val="00BF132C"/>
    <w:rsid w:val="00C03AFC"/>
    <w:rsid w:val="00C2474F"/>
    <w:rsid w:val="00C46DA3"/>
    <w:rsid w:val="00C61365"/>
    <w:rsid w:val="00CB0464"/>
    <w:rsid w:val="00CB2C6A"/>
    <w:rsid w:val="00CB3ECD"/>
    <w:rsid w:val="00CB702B"/>
    <w:rsid w:val="00CF0EFC"/>
    <w:rsid w:val="00D01290"/>
    <w:rsid w:val="00D03475"/>
    <w:rsid w:val="00D16980"/>
    <w:rsid w:val="00D310C5"/>
    <w:rsid w:val="00D45323"/>
    <w:rsid w:val="00D544FA"/>
    <w:rsid w:val="00D66B5D"/>
    <w:rsid w:val="00DF2957"/>
    <w:rsid w:val="00E01CB5"/>
    <w:rsid w:val="00E30854"/>
    <w:rsid w:val="00E32FC6"/>
    <w:rsid w:val="00E44A11"/>
    <w:rsid w:val="00E65117"/>
    <w:rsid w:val="00E80793"/>
    <w:rsid w:val="00E82798"/>
    <w:rsid w:val="00E92E7C"/>
    <w:rsid w:val="00E9762D"/>
    <w:rsid w:val="00EB559F"/>
    <w:rsid w:val="00F00C5F"/>
    <w:rsid w:val="00F01F31"/>
    <w:rsid w:val="00F15E22"/>
    <w:rsid w:val="00F21C70"/>
    <w:rsid w:val="00F27C96"/>
    <w:rsid w:val="00F42F2F"/>
    <w:rsid w:val="00F47FF5"/>
    <w:rsid w:val="00F53C24"/>
    <w:rsid w:val="00F704FB"/>
    <w:rsid w:val="00F70673"/>
    <w:rsid w:val="00F86E05"/>
    <w:rsid w:val="00FA1EE4"/>
    <w:rsid w:val="00FC5960"/>
    <w:rsid w:val="00FE18AB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9487BC"/>
  <w14:defaultImageDpi w14:val="0"/>
  <w15:docId w15:val="{B27684B7-722F-42FF-8BD2-30EDEF56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80" w:hanging="25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sid w:val="00313C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1F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0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0C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0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79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79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62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9F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9F2"/>
    <w:rPr>
      <w:rFonts w:ascii="Calibri" w:hAnsi="Calibri" w:cs="Calibri"/>
      <w:b/>
      <w:bCs/>
      <w:sz w:val="20"/>
      <w:szCs w:val="20"/>
    </w:rPr>
  </w:style>
  <w:style w:type="paragraph" w:customStyle="1" w:styleId="WW-Default">
    <w:name w:val="WW-Default"/>
    <w:rsid w:val="00FA1EE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ropbox\Dropbox\000.EU\00.Stagii%20STUDENTI\2.UMF\UMF_stagii%20studenti_2023_Doc.%20selectie%20parteneri\Metodologie%20Dodif\Anexa%204_Grila_evaluare-UMF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0F15-7EA0-42DC-B28F-85394B32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Anexa 4_Grila_evaluare-UMF</Template>
  <TotalTime>252</TotalTime>
  <Pages>2</Pages>
  <Words>419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Soare</dc:creator>
  <cp:keywords/>
  <dc:description/>
  <cp:lastModifiedBy>Victoria Soare</cp:lastModifiedBy>
  <cp:revision>41</cp:revision>
  <cp:lastPrinted>2023-09-29T06:05:00Z</cp:lastPrinted>
  <dcterms:created xsi:type="dcterms:W3CDTF">2023-12-27T17:56:00Z</dcterms:created>
  <dcterms:modified xsi:type="dcterms:W3CDTF">2024-12-04T09:51:00Z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